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B8" w:rsidRDefault="00821DB8" w:rsidP="00821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21D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Позиция ООО «ФБК Поволжье» по вопросам, обозначенным </w:t>
      </w:r>
    </w:p>
    <w:p w:rsidR="00821DB8" w:rsidRDefault="00821DB8" w:rsidP="00821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21D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Докладе для общественных консультаций </w:t>
      </w:r>
    </w:p>
    <w:p w:rsidR="00821DB8" w:rsidRDefault="00821DB8" w:rsidP="00821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21DB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Департамента регулирования бухгалтерского учета, финансовой отчетности и аудиторской деятельности Министерства финансов РФ </w:t>
      </w:r>
    </w:p>
    <w:p w:rsidR="00821DB8" w:rsidRPr="00821DB8" w:rsidRDefault="00821DB8" w:rsidP="00821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r w:rsidRPr="00821DB8">
        <w:rPr>
          <w:rFonts w:ascii="Times New Roman" w:hAnsi="Times New Roman" w:cs="Times New Roman"/>
          <w:b/>
          <w:sz w:val="28"/>
          <w:szCs w:val="28"/>
          <w:lang w:val="ru-RU"/>
        </w:rPr>
        <w:t>на тему «Обязательное подтверждение отчетности (финансовой информации) в Российской Федерации»</w:t>
      </w:r>
    </w:p>
    <w:bookmarkEnd w:id="0"/>
    <w:p w:rsidR="00821DB8" w:rsidRDefault="00821DB8" w:rsidP="00936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6"/>
        <w:tblW w:w="0" w:type="auto"/>
        <w:tblInd w:w="-743" w:type="dxa"/>
        <w:tblLook w:val="04A0" w:firstRow="1" w:lastRow="0" w:firstColumn="1" w:lastColumn="0" w:noHBand="0" w:noVBand="1"/>
      </w:tblPr>
      <w:tblGrid>
        <w:gridCol w:w="567"/>
        <w:gridCol w:w="4820"/>
        <w:gridCol w:w="4927"/>
      </w:tblGrid>
      <w:tr w:rsidR="00821DB8" w:rsidRPr="00435DEF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6E71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4927" w:type="dxa"/>
            <w:vAlign w:val="center"/>
          </w:tcPr>
          <w:p w:rsidR="00821DB8" w:rsidRPr="00435DEF" w:rsidRDefault="00604A2A" w:rsidP="0074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  <w:p w:rsidR="00821DB8" w:rsidRPr="00435DEF" w:rsidRDefault="00821DB8" w:rsidP="0074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«ФБК Поволжье»</w:t>
            </w:r>
          </w:p>
        </w:tc>
      </w:tr>
      <w:tr w:rsidR="00821DB8" w:rsidRPr="00AA5543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 ли Вы с тем, что в основе </w:t>
            </w:r>
            <w:proofErr w:type="gram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общих принципов установления случаев обязательного подтверждения</w:t>
            </w:r>
            <w:proofErr w:type="gram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отчетности (информации) должно лежать понимание главной цели и назначения подтверждения отчетности (информации), а именно: </w:t>
            </w:r>
            <w:r w:rsidRPr="00435DE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4927" w:type="dxa"/>
            <w:vAlign w:val="center"/>
          </w:tcPr>
          <w:p w:rsidR="00821DB8" w:rsidRPr="00435DEF" w:rsidRDefault="00604A2A" w:rsidP="00AA55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Данный принцип требует 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ики в понимании всех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ективно заинтересованных сторон. 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Непринятие во вниман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ие такой 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конкретик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влечет предъявление избыточных требований к хозяйствующим субъектам к проведению 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ими 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обязательного 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аудита, 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и, как следствие, 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 обоснованное желание минимизировать расходы на выполнение этих требований. 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Это, в свою очередь, 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показала практика, 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 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появлению на 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аудиторском 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рынке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организаций,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специализирующих на оказании псевд</w:t>
            </w:r>
            <w:proofErr w:type="gramStart"/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аудиторских услуг или их имитации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4E08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604A2A" w:rsidRPr="00AA5543" w:rsidTr="00AA6027">
        <w:tc>
          <w:tcPr>
            <w:tcW w:w="567" w:type="dxa"/>
            <w:vMerge w:val="restart"/>
            <w:vAlign w:val="center"/>
          </w:tcPr>
          <w:p w:rsidR="00604A2A" w:rsidRPr="00435DEF" w:rsidRDefault="00604A2A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4820" w:type="dxa"/>
            <w:vAlign w:val="center"/>
          </w:tcPr>
          <w:p w:rsidR="00C82748" w:rsidRPr="00435DEF" w:rsidRDefault="00604A2A" w:rsidP="00C827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Поддерживаете ли Вы следующие общие принципы </w:t>
            </w: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установления случаев обязательного подтверждения отчетности (информации):</w:t>
            </w:r>
          </w:p>
        </w:tc>
        <w:tc>
          <w:tcPr>
            <w:tcW w:w="4927" w:type="dxa"/>
            <w:vAlign w:val="center"/>
          </w:tcPr>
          <w:p w:rsidR="00604A2A" w:rsidRPr="00435DEF" w:rsidRDefault="00604A2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04A2A" w:rsidRPr="00AA5543" w:rsidTr="00AA6027">
        <w:tc>
          <w:tcPr>
            <w:tcW w:w="567" w:type="dxa"/>
            <w:vMerge/>
            <w:vAlign w:val="center"/>
          </w:tcPr>
          <w:p w:rsidR="00604A2A" w:rsidRPr="00435DEF" w:rsidRDefault="00604A2A" w:rsidP="00AA60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604A2A" w:rsidRPr="00435DEF" w:rsidRDefault="006E710A" w:rsidP="006E71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604A2A"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достаточно широкого круга пользователей предмета подтверждения;</w:t>
            </w:r>
          </w:p>
        </w:tc>
        <w:tc>
          <w:tcPr>
            <w:tcW w:w="4927" w:type="dxa"/>
            <w:vAlign w:val="center"/>
          </w:tcPr>
          <w:p w:rsidR="00604A2A" w:rsidRPr="00435DEF" w:rsidRDefault="00AA5543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показывает практика</w:t>
            </w:r>
            <w:r w:rsidR="00604A2A"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действующее законодательство не подтверждает этот принцип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04A2A" w:rsidRPr="00435DEF" w:rsidTr="00AA6027">
        <w:tc>
          <w:tcPr>
            <w:tcW w:w="567" w:type="dxa"/>
            <w:vMerge/>
            <w:vAlign w:val="center"/>
          </w:tcPr>
          <w:p w:rsidR="00604A2A" w:rsidRPr="00435DEF" w:rsidRDefault="00604A2A" w:rsidP="00AA60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604A2A" w:rsidRPr="00435DEF" w:rsidRDefault="006E710A" w:rsidP="006E71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604A2A"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заинтересованность пользователей предмета подтверждения в достоверности предмета подтверждения; </w:t>
            </w:r>
          </w:p>
        </w:tc>
        <w:tc>
          <w:tcPr>
            <w:tcW w:w="4927" w:type="dxa"/>
            <w:vAlign w:val="center"/>
          </w:tcPr>
          <w:p w:rsidR="00604A2A" w:rsidRPr="00435DEF" w:rsidRDefault="00604A2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04A2A" w:rsidRPr="00435DEF" w:rsidTr="00AA6027">
        <w:tc>
          <w:tcPr>
            <w:tcW w:w="567" w:type="dxa"/>
            <w:vMerge/>
            <w:vAlign w:val="center"/>
          </w:tcPr>
          <w:p w:rsidR="00604A2A" w:rsidRPr="00435DEF" w:rsidRDefault="00604A2A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604A2A" w:rsidRPr="00435DEF" w:rsidRDefault="006E710A" w:rsidP="006E71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604A2A"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отсутствие у пользователей предмета подтверждения возможности, в том числе права и (или) компетенции, вынести собственное суждение о достоверности этого предмета; </w:t>
            </w:r>
          </w:p>
        </w:tc>
        <w:tc>
          <w:tcPr>
            <w:tcW w:w="4927" w:type="dxa"/>
            <w:vAlign w:val="center"/>
          </w:tcPr>
          <w:p w:rsidR="00604A2A" w:rsidRPr="00435DEF" w:rsidRDefault="00604A2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04A2A" w:rsidRPr="00435DEF" w:rsidTr="00AA6027">
        <w:tc>
          <w:tcPr>
            <w:tcW w:w="567" w:type="dxa"/>
            <w:vMerge/>
            <w:vAlign w:val="center"/>
          </w:tcPr>
          <w:p w:rsidR="00604A2A" w:rsidRPr="00435DEF" w:rsidRDefault="00604A2A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604A2A" w:rsidRPr="00435DEF" w:rsidRDefault="006E710A" w:rsidP="006E71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604A2A"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 в конкретных случаях таких форм подтверждения отчетности (информации), которые обеспечивают реализацию интереса пользователей предмета подтверждения при разумной величине затрат на проведение подтверждения отчетности (информации) (баланс выгод и затрат); </w:t>
            </w:r>
          </w:p>
        </w:tc>
        <w:tc>
          <w:tcPr>
            <w:tcW w:w="4927" w:type="dxa"/>
            <w:vAlign w:val="center"/>
          </w:tcPr>
          <w:p w:rsidR="00604A2A" w:rsidRPr="00435DEF" w:rsidRDefault="00604A2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04A2A" w:rsidRPr="00AA5543" w:rsidTr="00AA6027">
        <w:tc>
          <w:tcPr>
            <w:tcW w:w="567" w:type="dxa"/>
            <w:vMerge/>
            <w:vAlign w:val="center"/>
          </w:tcPr>
          <w:p w:rsidR="00604A2A" w:rsidRPr="00435DEF" w:rsidRDefault="00604A2A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604A2A" w:rsidRPr="00435DEF" w:rsidRDefault="006E710A" w:rsidP="006E71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604A2A"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наличие возможности проверить качество проведения подтверждения отчетности (информации)? </w:t>
            </w:r>
          </w:p>
        </w:tc>
        <w:tc>
          <w:tcPr>
            <w:tcW w:w="4927" w:type="dxa"/>
            <w:vAlign w:val="center"/>
          </w:tcPr>
          <w:p w:rsidR="00604A2A" w:rsidRDefault="00604A2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Данный вопрос неразрывно связан с механизмом обеспечения потенциальных пользователей объективной информацией о деятельности аудиторских организаций в целях обоснованного выбора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соответствующей кандидатуры аудитора - о ее репутации</w:t>
            </w:r>
            <w:r w:rsidR="00C87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наличии квалификации и опыта работы на рынке и т.д. </w:t>
            </w:r>
          </w:p>
          <w:p w:rsidR="00604A2A" w:rsidRPr="00435DEF" w:rsidRDefault="00604A2A" w:rsidP="00AA55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таком подходе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определения данного принципа установления случаев обязательного подтверждения отчетности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совершенно неприемлемым  является применение процедур конкурсного отбора в рамках Федерального закона № 44-ФЗ, котор</w:t>
            </w:r>
            <w:r w:rsidR="00C827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ые лишают пользователей права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обоснованн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кандидатуры аудитора. </w:t>
            </w:r>
          </w:p>
        </w:tc>
      </w:tr>
      <w:tr w:rsidR="00821DB8" w:rsidRPr="00604A2A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 </w:t>
            </w:r>
          </w:p>
        </w:tc>
        <w:tc>
          <w:tcPr>
            <w:tcW w:w="4927" w:type="dxa"/>
            <w:vAlign w:val="center"/>
          </w:tcPr>
          <w:p w:rsidR="00821DB8" w:rsidRPr="00435DEF" w:rsidRDefault="00604A2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См. комментарии по пунктам 1, 2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821DB8" w:rsidRPr="00435DEF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общие принципы установления случаев обязательного подтверждения отчетности (информации) Вы могли бы предложить в дополнение к </w:t>
            </w:r>
            <w:proofErr w:type="gram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приведенным</w:t>
            </w:r>
            <w:proofErr w:type="gram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вопросе 2? </w:t>
            </w:r>
          </w:p>
        </w:tc>
        <w:tc>
          <w:tcPr>
            <w:tcW w:w="4927" w:type="dxa"/>
            <w:vAlign w:val="center"/>
          </w:tcPr>
          <w:p w:rsidR="00821DB8" w:rsidRPr="00435DEF" w:rsidRDefault="00604A2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См. комментарии по пунктам 1, 2</w:t>
            </w:r>
            <w:r w:rsidR="00F037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821DB8" w:rsidRPr="00AA5543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 ли Вы с тем, что в основе установления случаев обязательного подтверждения отчетности (информации) должна лежать общественная значимость </w:t>
            </w:r>
            <w:proofErr w:type="spell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аудируемого</w:t>
            </w:r>
            <w:proofErr w:type="spell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лица? </w:t>
            </w:r>
          </w:p>
        </w:tc>
        <w:tc>
          <w:tcPr>
            <w:tcW w:w="4927" w:type="dxa"/>
            <w:vAlign w:val="center"/>
          </w:tcPr>
          <w:p w:rsidR="00821DB8" w:rsidRPr="00435DEF" w:rsidRDefault="00F0370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однако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само определение общественной значимости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аудируемого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лица требует уточнения.</w:t>
            </w:r>
          </w:p>
        </w:tc>
      </w:tr>
      <w:tr w:rsidR="00AA6027" w:rsidRPr="00AA5543" w:rsidTr="00AA6027">
        <w:tc>
          <w:tcPr>
            <w:tcW w:w="567" w:type="dxa"/>
            <w:vMerge w:val="restart"/>
            <w:vAlign w:val="center"/>
          </w:tcPr>
          <w:p w:rsidR="00AA6027" w:rsidRPr="00435DEF" w:rsidRDefault="00AA6027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820" w:type="dxa"/>
            <w:vAlign w:val="center"/>
          </w:tcPr>
          <w:p w:rsidR="00AA6027" w:rsidRPr="00435DEF" w:rsidRDefault="00AA6027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Подтверждаете ли Вы обоснованность следующих критериев общественной значимости </w:t>
            </w:r>
            <w:proofErr w:type="spell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аудируемых</w:t>
            </w:r>
            <w:proofErr w:type="spell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лиц: </w:t>
            </w:r>
          </w:p>
        </w:tc>
        <w:tc>
          <w:tcPr>
            <w:tcW w:w="4927" w:type="dxa"/>
            <w:vAlign w:val="center"/>
          </w:tcPr>
          <w:p w:rsidR="00AA6027" w:rsidRPr="00435DEF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027" w:rsidRPr="00435DEF" w:rsidTr="00AA6027">
        <w:tc>
          <w:tcPr>
            <w:tcW w:w="567" w:type="dxa"/>
            <w:vMerge/>
            <w:vAlign w:val="center"/>
          </w:tcPr>
          <w:p w:rsidR="00AA6027" w:rsidRPr="00435DEF" w:rsidRDefault="00AA6027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AA6027" w:rsidRPr="00435DEF" w:rsidRDefault="00AA6027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435D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организационно-правовая форма</w:t>
            </w:r>
          </w:p>
        </w:tc>
        <w:tc>
          <w:tcPr>
            <w:tcW w:w="4927" w:type="dxa"/>
            <w:vAlign w:val="center"/>
          </w:tcPr>
          <w:p w:rsidR="00AA6027" w:rsidRPr="00435DEF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Да.</w:t>
            </w:r>
          </w:p>
        </w:tc>
      </w:tr>
      <w:tr w:rsidR="00AA6027" w:rsidRPr="00435DEF" w:rsidTr="00AA6027">
        <w:tc>
          <w:tcPr>
            <w:tcW w:w="567" w:type="dxa"/>
            <w:vMerge/>
            <w:vAlign w:val="center"/>
          </w:tcPr>
          <w:p w:rsidR="00AA6027" w:rsidRPr="00435DEF" w:rsidRDefault="00AA6027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AA6027" w:rsidRPr="00435DEF" w:rsidRDefault="00AA6027" w:rsidP="006E71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435D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вид деятельности</w:t>
            </w:r>
          </w:p>
        </w:tc>
        <w:tc>
          <w:tcPr>
            <w:tcW w:w="4927" w:type="dxa"/>
            <w:vAlign w:val="center"/>
          </w:tcPr>
          <w:p w:rsidR="00AA6027" w:rsidRPr="00435DEF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Да.</w:t>
            </w:r>
          </w:p>
        </w:tc>
      </w:tr>
      <w:tr w:rsidR="00AA6027" w:rsidRPr="00AA5543" w:rsidTr="00AA6027">
        <w:tc>
          <w:tcPr>
            <w:tcW w:w="567" w:type="dxa"/>
            <w:vMerge/>
            <w:vAlign w:val="center"/>
          </w:tcPr>
          <w:p w:rsidR="00AA6027" w:rsidRPr="00435DEF" w:rsidRDefault="00AA6027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AA6027" w:rsidRPr="00435DEF" w:rsidRDefault="00AA6027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435D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масштабы деятельности</w:t>
            </w:r>
          </w:p>
        </w:tc>
        <w:tc>
          <w:tcPr>
            <w:tcW w:w="4927" w:type="dxa"/>
            <w:vAlign w:val="center"/>
          </w:tcPr>
          <w:p w:rsidR="00AA6027" w:rsidRPr="00435DEF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Масштабы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могут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рассмотрены в том случае, если они имеют значение с точки зрения </w:t>
            </w:r>
            <w:r w:rsidR="00AA55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экономической безопасности государства.</w:t>
            </w:r>
          </w:p>
        </w:tc>
      </w:tr>
      <w:tr w:rsidR="00AA6027" w:rsidRPr="00435DEF" w:rsidTr="00AA6027">
        <w:tc>
          <w:tcPr>
            <w:tcW w:w="567" w:type="dxa"/>
            <w:vMerge/>
            <w:vAlign w:val="center"/>
          </w:tcPr>
          <w:p w:rsidR="00AA6027" w:rsidRPr="00435DEF" w:rsidRDefault="00AA6027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Align w:val="center"/>
          </w:tcPr>
          <w:p w:rsidR="00AA6027" w:rsidRPr="00435DEF" w:rsidRDefault="00AA6027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435DE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 также комбинаций этих критериев</w:t>
            </w:r>
          </w:p>
        </w:tc>
        <w:tc>
          <w:tcPr>
            <w:tcW w:w="4927" w:type="dxa"/>
            <w:vAlign w:val="center"/>
          </w:tcPr>
          <w:p w:rsidR="00AA6027" w:rsidRPr="00435DEF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Да.</w:t>
            </w:r>
          </w:p>
        </w:tc>
      </w:tr>
      <w:tr w:rsidR="00821DB8" w:rsidRPr="006E710A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критерии общественной значимости </w:t>
            </w:r>
            <w:proofErr w:type="spell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аудируемых</w:t>
            </w:r>
            <w:proofErr w:type="spell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лиц, приведенные в вопросе 6, представляются Вам лишними или неверными? </w:t>
            </w:r>
          </w:p>
        </w:tc>
        <w:tc>
          <w:tcPr>
            <w:tcW w:w="4927" w:type="dxa"/>
            <w:vAlign w:val="center"/>
          </w:tcPr>
          <w:p w:rsidR="00821DB8" w:rsidRPr="00435DEF" w:rsidRDefault="006E710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См. комментарии по п. 6.</w:t>
            </w:r>
          </w:p>
        </w:tc>
      </w:tr>
      <w:tr w:rsidR="00821DB8" w:rsidRPr="00AA5543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критерии общественной значимости </w:t>
            </w:r>
            <w:proofErr w:type="spell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аудируемых</w:t>
            </w:r>
            <w:proofErr w:type="spell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лиц Вы могли бы предложить в дополнение к </w:t>
            </w:r>
            <w:proofErr w:type="gram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приведенным</w:t>
            </w:r>
            <w:proofErr w:type="gram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вопросе 6?</w:t>
            </w:r>
          </w:p>
        </w:tc>
        <w:tc>
          <w:tcPr>
            <w:tcW w:w="4927" w:type="dxa"/>
            <w:vAlign w:val="center"/>
          </w:tcPr>
          <w:p w:rsidR="00821DB8" w:rsidRDefault="006E710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Наличие доли госсобственности в капитале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аудируемого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лица более 50%.</w:t>
            </w:r>
          </w:p>
          <w:p w:rsidR="006E710A" w:rsidRDefault="006E710A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3903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Доля выручки от выполнения </w:t>
            </w:r>
            <w:proofErr w:type="spellStart"/>
            <w:r w:rsidR="003903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госконтрактов</w:t>
            </w:r>
            <w:proofErr w:type="spellEnd"/>
            <w:r w:rsidR="003903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госзаказов более 25% в суммарной выручке.</w:t>
            </w:r>
          </w:p>
          <w:p w:rsidR="00390328" w:rsidRDefault="0039032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AA60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ущественный размер государственной поддержки по различным программам:</w:t>
            </w:r>
          </w:p>
          <w:p w:rsidR="00390328" w:rsidRDefault="0039032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субсидии и целевые займы на реализацию проектов,  </w:t>
            </w:r>
          </w:p>
          <w:p w:rsidR="00390328" w:rsidRDefault="0039032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налоговые и иные льготы (лизинг, аренда и т.д.), </w:t>
            </w:r>
          </w:p>
          <w:p w:rsidR="00390328" w:rsidRDefault="0039032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субсидирование на возмещение части затрат на уплату процентов, потерь в доходах, затрат, связанных с производством, затрат на НИОКР, на реализацию проектов  и т.д.,</w:t>
            </w:r>
          </w:p>
          <w:p w:rsidR="00390328" w:rsidRDefault="0039032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гарантийная поддержка по кредитам,</w:t>
            </w:r>
          </w:p>
          <w:p w:rsidR="006E710A" w:rsidRDefault="0039032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 т.д. </w:t>
            </w:r>
          </w:p>
          <w:p w:rsidR="00AA6027" w:rsidRPr="00435DEF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Стоимостной критерий (в % от активов, объема выручки, затрат и т.д.) требует уточнения.</w:t>
            </w:r>
            <w:proofErr w:type="gramEnd"/>
          </w:p>
        </w:tc>
      </w:tr>
      <w:tr w:rsidR="00821DB8" w:rsidRPr="00AA5543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6E71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 </w:t>
            </w:r>
          </w:p>
        </w:tc>
        <w:tc>
          <w:tcPr>
            <w:tcW w:w="4927" w:type="dxa"/>
            <w:vAlign w:val="center"/>
          </w:tcPr>
          <w:p w:rsidR="00821DB8" w:rsidRPr="00435DEF" w:rsidRDefault="00C8274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отношении критерии № 62 приложения 1 см. комментарий по пункту 6.</w:t>
            </w:r>
          </w:p>
        </w:tc>
      </w:tr>
      <w:tr w:rsidR="00821DB8" w:rsidRPr="00AA5543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AA60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 </w:t>
            </w:r>
          </w:p>
        </w:tc>
        <w:tc>
          <w:tcPr>
            <w:tcW w:w="4927" w:type="dxa"/>
            <w:vAlign w:val="center"/>
          </w:tcPr>
          <w:p w:rsidR="00821DB8" w:rsidRPr="00435DEF" w:rsidRDefault="00C8274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отношении критерии № 62 приложения 1 см. комментарий по пункту 6.</w:t>
            </w:r>
          </w:p>
        </w:tc>
      </w:tr>
      <w:tr w:rsidR="00821DB8" w:rsidRPr="00AA5543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AA60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случаи проведения обязательного аудита Вы могли бы предложить в дополнение </w:t>
            </w:r>
            <w:proofErr w:type="gram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установленным</w:t>
            </w:r>
            <w:proofErr w:type="gram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законодательством Российской Федерации в настоящее время (см. приложение № 1)? </w:t>
            </w:r>
          </w:p>
        </w:tc>
        <w:tc>
          <w:tcPr>
            <w:tcW w:w="4927" w:type="dxa"/>
            <w:vAlign w:val="center"/>
          </w:tcPr>
          <w:p w:rsidR="00821DB8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обязательного аудита в ситуациях:</w:t>
            </w:r>
          </w:p>
          <w:p w:rsidR="00AA6027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получения значительной суммы кредита,</w:t>
            </w:r>
          </w:p>
          <w:p w:rsidR="00AA6027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получения значительных мер государственной поддержки,</w:t>
            </w:r>
          </w:p>
          <w:p w:rsidR="00AA6027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участия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госконтракте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госзаказе на значительную сумму,</w:t>
            </w:r>
          </w:p>
          <w:p w:rsidR="00AA6027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осуществления сделок слияния/</w:t>
            </w:r>
            <w:r w:rsidR="00C827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поглощения и покупки/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продажи бизнеса.</w:t>
            </w:r>
          </w:p>
          <w:p w:rsidR="00AA6027" w:rsidRPr="00435DEF" w:rsidRDefault="00AA6027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Стоимостные критерии уровня значительности требуют уточнения.</w:t>
            </w:r>
          </w:p>
        </w:tc>
      </w:tr>
      <w:tr w:rsidR="00821DB8" w:rsidRPr="00435DEF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C827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 </w:t>
            </w:r>
          </w:p>
        </w:tc>
        <w:tc>
          <w:tcPr>
            <w:tcW w:w="4927" w:type="dxa"/>
            <w:vAlign w:val="center"/>
          </w:tcPr>
          <w:p w:rsidR="00821DB8" w:rsidRPr="00435DEF" w:rsidRDefault="00745CA4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821DB8" w:rsidRPr="00435DEF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C827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 </w:t>
            </w:r>
          </w:p>
        </w:tc>
        <w:tc>
          <w:tcPr>
            <w:tcW w:w="4927" w:type="dxa"/>
            <w:vAlign w:val="center"/>
          </w:tcPr>
          <w:p w:rsidR="00821DB8" w:rsidRPr="00435DEF" w:rsidRDefault="00C8274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Да.</w:t>
            </w:r>
          </w:p>
        </w:tc>
      </w:tr>
      <w:tr w:rsidR="00821DB8" w:rsidRPr="00435DEF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AA60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 </w:t>
            </w:r>
          </w:p>
        </w:tc>
        <w:tc>
          <w:tcPr>
            <w:tcW w:w="4927" w:type="dxa"/>
            <w:vAlign w:val="center"/>
          </w:tcPr>
          <w:p w:rsidR="00821DB8" w:rsidRPr="00435DEF" w:rsidRDefault="00C82748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821DB8" w:rsidRPr="00AA5543" w:rsidTr="00AA6027">
        <w:tc>
          <w:tcPr>
            <w:tcW w:w="567" w:type="dxa"/>
            <w:vAlign w:val="center"/>
          </w:tcPr>
          <w:p w:rsidR="00821DB8" w:rsidRPr="00435DEF" w:rsidRDefault="00821DB8" w:rsidP="00AA60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</w:p>
        </w:tc>
        <w:tc>
          <w:tcPr>
            <w:tcW w:w="4820" w:type="dxa"/>
            <w:vAlign w:val="center"/>
          </w:tcPr>
          <w:p w:rsidR="00821DB8" w:rsidRPr="00435DEF" w:rsidRDefault="00821DB8" w:rsidP="00AA60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случаи отличного от обязательного </w:t>
            </w:r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аудита обязательного подтверждения отчетности (информации) Вы могли бы предложить в дополнение </w:t>
            </w:r>
            <w:proofErr w:type="gram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установленным</w:t>
            </w:r>
            <w:proofErr w:type="gramEnd"/>
            <w:r w:rsidRPr="00435D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законодательством Российской Федерации в настоящее время?</w:t>
            </w:r>
            <w:r w:rsidRPr="00435D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27" w:type="dxa"/>
            <w:vAlign w:val="center"/>
          </w:tcPr>
          <w:p w:rsidR="00821DB8" w:rsidRDefault="00745CA4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Проведение обзорных проверок в следующих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ситуациях:</w:t>
            </w:r>
          </w:p>
          <w:p w:rsidR="00745CA4" w:rsidRDefault="00745CA4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существенная сумма внешнего финансирования или кредитования,</w:t>
            </w:r>
          </w:p>
          <w:p w:rsidR="00745CA4" w:rsidRDefault="00745CA4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участия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госконтракте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госзаказе на существенную сумму.</w:t>
            </w:r>
          </w:p>
          <w:p w:rsidR="00745CA4" w:rsidRPr="00435DEF" w:rsidRDefault="00745CA4" w:rsidP="00745C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Стоимостные критерии уровня существенности требуют уточнения.</w:t>
            </w:r>
          </w:p>
        </w:tc>
      </w:tr>
    </w:tbl>
    <w:p w:rsidR="009367D3" w:rsidRDefault="009367D3" w:rsidP="009367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367D3" w:rsidRDefault="009367D3" w:rsidP="00936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821DB8" w:rsidRPr="009367D3" w:rsidRDefault="00821DB8">
      <w:pPr>
        <w:spacing w:after="0" w:line="240" w:lineRule="auto"/>
        <w:ind w:firstLine="709"/>
        <w:jc w:val="both"/>
        <w:rPr>
          <w:lang w:val="ru-RU"/>
        </w:rPr>
      </w:pPr>
    </w:p>
    <w:sectPr w:rsidR="00821DB8" w:rsidRPr="00936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7D3"/>
    <w:rsid w:val="000078C3"/>
    <w:rsid w:val="00094845"/>
    <w:rsid w:val="001E3C8A"/>
    <w:rsid w:val="00272C7C"/>
    <w:rsid w:val="00390328"/>
    <w:rsid w:val="00435DEF"/>
    <w:rsid w:val="0045180F"/>
    <w:rsid w:val="004E084C"/>
    <w:rsid w:val="00604A2A"/>
    <w:rsid w:val="006E710A"/>
    <w:rsid w:val="006F66AB"/>
    <w:rsid w:val="00745CA4"/>
    <w:rsid w:val="00821DB8"/>
    <w:rsid w:val="00836738"/>
    <w:rsid w:val="009317E4"/>
    <w:rsid w:val="009367D3"/>
    <w:rsid w:val="009960C7"/>
    <w:rsid w:val="00AA5543"/>
    <w:rsid w:val="00AA6027"/>
    <w:rsid w:val="00AE76E5"/>
    <w:rsid w:val="00C82748"/>
    <w:rsid w:val="00C87442"/>
    <w:rsid w:val="00E45DCC"/>
    <w:rsid w:val="00F03707"/>
    <w:rsid w:val="00FF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D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7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1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1DB8"/>
    <w:rPr>
      <w:rFonts w:ascii="Tahoma" w:hAnsi="Tahoma" w:cs="Tahoma"/>
      <w:sz w:val="16"/>
      <w:szCs w:val="16"/>
      <w:lang w:val="en-US"/>
    </w:rPr>
  </w:style>
  <w:style w:type="table" w:styleId="a6">
    <w:name w:val="Table Grid"/>
    <w:basedOn w:val="a1"/>
    <w:uiPriority w:val="59"/>
    <w:rsid w:val="00821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D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7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1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1DB8"/>
    <w:rPr>
      <w:rFonts w:ascii="Tahoma" w:hAnsi="Tahoma" w:cs="Tahoma"/>
      <w:sz w:val="16"/>
      <w:szCs w:val="16"/>
      <w:lang w:val="en-US"/>
    </w:rPr>
  </w:style>
  <w:style w:type="table" w:styleId="a6">
    <w:name w:val="Table Grid"/>
    <w:basedOn w:val="a1"/>
    <w:uiPriority w:val="59"/>
    <w:rsid w:val="00821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user</cp:lastModifiedBy>
  <cp:revision>3</cp:revision>
  <cp:lastPrinted>2022-11-07T07:19:00Z</cp:lastPrinted>
  <dcterms:created xsi:type="dcterms:W3CDTF">2022-11-07T08:02:00Z</dcterms:created>
  <dcterms:modified xsi:type="dcterms:W3CDTF">2022-11-07T08:12:00Z</dcterms:modified>
</cp:coreProperties>
</file>